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7305" w14:textId="63051616" w:rsidR="00FF7A60" w:rsidRPr="00674222" w:rsidRDefault="004800DF" w:rsidP="004800DF">
      <w:pPr>
        <w:jc w:val="center"/>
        <w:rPr>
          <w:rFonts w:ascii="Calibri" w:hAnsi="Calibri" w:cs="Calibri"/>
          <w:b/>
          <w:bCs/>
          <w:sz w:val="40"/>
          <w:szCs w:val="40"/>
        </w:rPr>
      </w:pPr>
      <w:r w:rsidRPr="00674222">
        <w:rPr>
          <w:rFonts w:ascii="Calibri" w:hAnsi="Calibri" w:cs="Calibri"/>
          <w:b/>
          <w:bCs/>
          <w:sz w:val="40"/>
          <w:szCs w:val="40"/>
        </w:rPr>
        <w:t>How to upgrade firmware for the 201388</w:t>
      </w:r>
    </w:p>
    <w:p w14:paraId="552D3451" w14:textId="423CD799" w:rsidR="004800DF" w:rsidRPr="00674222" w:rsidRDefault="004800DF">
      <w:pPr>
        <w:rPr>
          <w:rFonts w:ascii="Calibri" w:hAnsi="Calibri" w:cs="Calibri"/>
          <w:sz w:val="22"/>
        </w:rPr>
      </w:pPr>
    </w:p>
    <w:p w14:paraId="3BF0B0B9" w14:textId="343E2B7F" w:rsidR="004800DF" w:rsidRDefault="004800DF" w:rsidP="004800DF">
      <w:pPr>
        <w:pStyle w:val="NormalWeb"/>
        <w:shd w:val="clear" w:color="auto" w:fill="FEFEFE"/>
        <w:spacing w:before="0" w:beforeAutospacing="0" w:after="165" w:afterAutospacing="0"/>
        <w:rPr>
          <w:rFonts w:ascii="Calibri" w:hAnsi="Calibri" w:cs="Calibri"/>
          <w:color w:val="121212"/>
          <w:sz w:val="22"/>
          <w:szCs w:val="22"/>
        </w:rPr>
      </w:pPr>
      <w:r w:rsidRPr="00674222">
        <w:rPr>
          <w:rFonts w:ascii="Calibri" w:hAnsi="Calibri" w:cs="Calibri"/>
          <w:color w:val="121212"/>
          <w:sz w:val="22"/>
          <w:szCs w:val="22"/>
        </w:rPr>
        <w:t>An older firmware version included in some models of the Cable Matters 48Gbps USB-C® Video Adapter with 8K Support (201388) may not properly support HDR on computers and displays with HDR support. The older firmware may also cause the adapter to malfunction when connected to certain LG 4K and 8K televisions. To resolve these issues, upgrade the adapter’s firmware.</w:t>
      </w:r>
    </w:p>
    <w:p w14:paraId="1BB8744A" w14:textId="55BFA588" w:rsidR="004800DF" w:rsidRPr="00674222" w:rsidRDefault="004800DF" w:rsidP="004800DF">
      <w:pPr>
        <w:pStyle w:val="NormalWeb"/>
        <w:shd w:val="clear" w:color="auto" w:fill="FEFEFE"/>
        <w:spacing w:after="165" w:afterAutospacing="0"/>
        <w:rPr>
          <w:rFonts w:ascii="Calibri" w:hAnsi="Calibri" w:cs="Calibri"/>
          <w:color w:val="121212"/>
          <w:sz w:val="22"/>
          <w:szCs w:val="22"/>
        </w:rPr>
      </w:pPr>
      <w:r w:rsidRPr="00674222">
        <w:rPr>
          <w:rFonts w:ascii="Calibri" w:hAnsi="Calibri" w:cs="Calibri"/>
          <w:color w:val="121212"/>
          <w:sz w:val="22"/>
          <w:szCs w:val="22"/>
        </w:rPr>
        <w:t>1) Connect the adapter to a USB-C port on a computer or laptop</w:t>
      </w:r>
      <w:r w:rsidR="00826936">
        <w:rPr>
          <w:rFonts w:ascii="宋体" w:eastAsia="宋体" w:hAnsi="宋体" w:cs="宋体"/>
          <w:color w:val="121212"/>
          <w:sz w:val="22"/>
          <w:szCs w:val="22"/>
        </w:rPr>
        <w:t xml:space="preserve"> </w:t>
      </w:r>
      <w:r w:rsidRPr="00674222">
        <w:rPr>
          <w:rFonts w:ascii="Calibri" w:hAnsi="Calibri" w:cs="Calibri"/>
          <w:color w:val="121212"/>
          <w:sz w:val="22"/>
          <w:szCs w:val="22"/>
        </w:rPr>
        <w:t>and an HDMI display. If you are using a laptop, connect an AC adapter to the laptop.</w:t>
      </w:r>
    </w:p>
    <w:p w14:paraId="0E51EE83" w14:textId="77777777" w:rsidR="004800DF" w:rsidRPr="00674222" w:rsidRDefault="004800DF" w:rsidP="004800DF">
      <w:pPr>
        <w:pStyle w:val="NormalWeb"/>
        <w:shd w:val="clear" w:color="auto" w:fill="FEFEFE"/>
        <w:spacing w:after="165" w:afterAutospacing="0"/>
        <w:rPr>
          <w:rFonts w:ascii="Calibri" w:hAnsi="Calibri" w:cs="Calibri"/>
          <w:color w:val="121212"/>
          <w:sz w:val="22"/>
          <w:szCs w:val="22"/>
        </w:rPr>
      </w:pPr>
      <w:r w:rsidRPr="00674222">
        <w:rPr>
          <w:rFonts w:ascii="Calibri" w:hAnsi="Calibri" w:cs="Calibri"/>
          <w:color w:val="121212"/>
          <w:sz w:val="22"/>
          <w:szCs w:val="22"/>
        </w:rPr>
        <w:t>2) </w:t>
      </w:r>
      <w:hyperlink r:id="rId6" w:history="1">
        <w:r w:rsidRPr="00674222">
          <w:rPr>
            <w:rStyle w:val="Hyperlink"/>
            <w:rFonts w:ascii="Calibri" w:hAnsi="Calibri" w:cs="Calibri"/>
            <w:sz w:val="22"/>
            <w:szCs w:val="22"/>
          </w:rPr>
          <w:t>Click here</w:t>
        </w:r>
      </w:hyperlink>
      <w:r w:rsidRPr="00674222">
        <w:rPr>
          <w:rFonts w:ascii="Calibri" w:hAnsi="Calibri" w:cs="Calibri"/>
          <w:color w:val="121212"/>
          <w:sz w:val="22"/>
          <w:szCs w:val="22"/>
        </w:rPr>
        <w:t> to download the firmware upgrade tool.</w:t>
      </w:r>
    </w:p>
    <w:p w14:paraId="40235F19" w14:textId="0DB68F45" w:rsidR="00606E13" w:rsidRPr="00674222" w:rsidRDefault="004800DF" w:rsidP="004800DF">
      <w:pPr>
        <w:pStyle w:val="NormalWeb"/>
        <w:shd w:val="clear" w:color="auto" w:fill="FEFEFE"/>
        <w:spacing w:after="165" w:afterAutospacing="0"/>
        <w:rPr>
          <w:rFonts w:ascii="Calibri" w:hAnsi="Calibri" w:cs="Calibri"/>
          <w:color w:val="121212"/>
          <w:sz w:val="22"/>
          <w:szCs w:val="22"/>
        </w:rPr>
      </w:pPr>
      <w:r w:rsidRPr="00674222">
        <w:rPr>
          <w:rFonts w:ascii="Calibri" w:hAnsi="Calibri" w:cs="Calibri"/>
          <w:color w:val="121212"/>
          <w:sz w:val="22"/>
          <w:szCs w:val="22"/>
        </w:rPr>
        <w:t>3) Unzip the firmware upgrade tool and launch the “VmmDPTool.exe” program. If you are prompted to run the program as an Administrator, click yes.</w:t>
      </w:r>
    </w:p>
    <w:p w14:paraId="32302E20" w14:textId="2B103C8A" w:rsidR="00511612" w:rsidRDefault="00606E13" w:rsidP="004800DF">
      <w:pPr>
        <w:pStyle w:val="NormalWeb"/>
        <w:shd w:val="clear" w:color="auto" w:fill="FEFEFE"/>
        <w:spacing w:after="165" w:afterAutospacing="0"/>
        <w:rPr>
          <w:rFonts w:ascii="Calibri" w:hAnsi="Calibri" w:cs="Calibri"/>
          <w:color w:val="FF0000"/>
          <w:sz w:val="22"/>
          <w:szCs w:val="22"/>
        </w:rPr>
      </w:pPr>
      <w:r w:rsidRPr="00EF131F">
        <w:rPr>
          <w:rFonts w:ascii="Calibri" w:hAnsi="Calibri" w:cs="Calibri"/>
          <w:color w:val="FF0000"/>
          <w:sz w:val="22"/>
          <w:szCs w:val="22"/>
        </w:rPr>
        <w:t>Please replace the firmware in the tool with the</w:t>
      </w:r>
      <w:r w:rsidR="00AE049E" w:rsidRPr="00EF131F">
        <w:rPr>
          <w:rFonts w:ascii="Calibri" w:hAnsi="Calibri" w:cs="Calibri"/>
          <w:color w:val="FF0000"/>
          <w:sz w:val="22"/>
          <w:szCs w:val="22"/>
        </w:rPr>
        <w:t xml:space="preserve"> new</w:t>
      </w:r>
      <w:r w:rsidRPr="00EF131F">
        <w:rPr>
          <w:rFonts w:ascii="Calibri" w:hAnsi="Calibri" w:cs="Calibri"/>
          <w:color w:val="FF0000"/>
          <w:sz w:val="22"/>
          <w:szCs w:val="22"/>
        </w:rPr>
        <w:t xml:space="preserve"> firmware before starting the upgrading, unless the old firmware w</w:t>
      </w:r>
      <w:r w:rsidR="00274944">
        <w:rPr>
          <w:rFonts w:ascii="Calibri" w:hAnsi="Calibri" w:cs="Calibri"/>
          <w:color w:val="FF0000"/>
          <w:sz w:val="22"/>
          <w:szCs w:val="22"/>
        </w:rPr>
        <w:t>ould</w:t>
      </w:r>
      <w:r w:rsidRPr="00EF131F">
        <w:rPr>
          <w:rFonts w:ascii="Calibri" w:hAnsi="Calibri" w:cs="Calibri"/>
          <w:color w:val="FF0000"/>
          <w:sz w:val="22"/>
          <w:szCs w:val="22"/>
        </w:rPr>
        <w:t xml:space="preserve"> be upgraded.</w:t>
      </w:r>
      <w:r w:rsidR="00AE049E" w:rsidRPr="00EF131F">
        <w:rPr>
          <w:rFonts w:ascii="Calibri" w:hAnsi="Calibri" w:cs="Calibri"/>
          <w:color w:val="FF0000"/>
          <w:sz w:val="22"/>
          <w:szCs w:val="22"/>
        </w:rPr>
        <w:t xml:space="preserve"> </w:t>
      </w:r>
    </w:p>
    <w:p w14:paraId="52329865" w14:textId="2D3126DA" w:rsidR="0018445A" w:rsidRPr="00EF131F" w:rsidRDefault="0018445A" w:rsidP="004800DF">
      <w:pPr>
        <w:pStyle w:val="NormalWeb"/>
        <w:shd w:val="clear" w:color="auto" w:fill="FEFEFE"/>
        <w:spacing w:after="165" w:afterAutospacing="0"/>
        <w:rPr>
          <w:rFonts w:ascii="Calibri" w:hAnsi="Calibri" w:cs="Calibri"/>
          <w:color w:val="FF0000"/>
          <w:sz w:val="22"/>
          <w:szCs w:val="22"/>
        </w:rPr>
      </w:pPr>
      <w:r w:rsidRPr="00674222">
        <w:rPr>
          <w:rFonts w:ascii="Calibri" w:hAnsi="Calibri" w:cs="Calibri"/>
          <w:noProof/>
          <w:sz w:val="22"/>
          <w:szCs w:val="22"/>
        </w:rPr>
        <w:drawing>
          <wp:inline distT="0" distB="0" distL="0" distR="0" wp14:anchorId="51AC52E2" wp14:editId="5AF49233">
            <wp:extent cx="3810000" cy="1347877"/>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14343" cy="1349413"/>
                    </a:xfrm>
                    <a:prstGeom prst="rect">
                      <a:avLst/>
                    </a:prstGeom>
                  </pic:spPr>
                </pic:pic>
              </a:graphicData>
            </a:graphic>
          </wp:inline>
        </w:drawing>
      </w:r>
    </w:p>
    <w:p w14:paraId="6C3DD4F7" w14:textId="67B63013" w:rsidR="003D50BB" w:rsidRPr="00313B49" w:rsidRDefault="003D50BB" w:rsidP="004800DF">
      <w:pPr>
        <w:pStyle w:val="NormalWeb"/>
        <w:shd w:val="clear" w:color="auto" w:fill="FEFEFE"/>
        <w:spacing w:after="165" w:afterAutospacing="0"/>
        <w:rPr>
          <w:rFonts w:ascii="Calibri" w:hAnsi="Calibri" w:cs="Calibri"/>
          <w:b/>
          <w:bCs/>
          <w:color w:val="2F5496" w:themeColor="accent1" w:themeShade="BF"/>
          <w:sz w:val="22"/>
          <w:szCs w:val="22"/>
        </w:rPr>
      </w:pPr>
      <w:r w:rsidRPr="00313B49">
        <w:rPr>
          <w:rFonts w:ascii="Calibri" w:hAnsi="Calibri" w:cs="Calibri" w:hint="eastAsia"/>
          <w:b/>
          <w:bCs/>
          <w:color w:val="2F5496" w:themeColor="accent1" w:themeShade="BF"/>
          <w:sz w:val="22"/>
          <w:szCs w:val="22"/>
        </w:rPr>
        <w:t>Th</w:t>
      </w:r>
      <w:r w:rsidRPr="00313B49">
        <w:rPr>
          <w:rFonts w:ascii="Calibri" w:hAnsi="Calibri" w:cs="Calibri"/>
          <w:b/>
          <w:bCs/>
          <w:color w:val="2F5496" w:themeColor="accent1" w:themeShade="BF"/>
          <w:sz w:val="22"/>
          <w:szCs w:val="22"/>
        </w:rPr>
        <w:t>e n</w:t>
      </w:r>
      <w:r w:rsidR="00AE049E" w:rsidRPr="00313B49">
        <w:rPr>
          <w:rFonts w:ascii="Calibri" w:hAnsi="Calibri" w:cs="Calibri"/>
          <w:b/>
          <w:bCs/>
          <w:color w:val="2F5496" w:themeColor="accent1" w:themeShade="BF"/>
          <w:sz w:val="22"/>
          <w:szCs w:val="22"/>
        </w:rPr>
        <w:t>ew firmware</w:t>
      </w:r>
      <w:r w:rsidR="00C62FE8" w:rsidRPr="00313B49">
        <w:rPr>
          <w:rFonts w:ascii="Calibri" w:hAnsi="Calibri" w:cs="Calibri"/>
          <w:b/>
          <w:bCs/>
          <w:color w:val="2F5496" w:themeColor="accent1" w:themeShade="BF"/>
          <w:sz w:val="22"/>
          <w:szCs w:val="22"/>
        </w:rPr>
        <w:t xml:space="preserve"> </w:t>
      </w:r>
      <w:r w:rsidR="00313B49" w:rsidRPr="00313B49">
        <w:rPr>
          <w:rFonts w:asciiTheme="minorEastAsia" w:eastAsiaTheme="minorEastAsia" w:hAnsiTheme="minorEastAsia" w:cs="Calibri" w:hint="eastAsia"/>
          <w:b/>
          <w:bCs/>
          <w:color w:val="2F5496" w:themeColor="accent1" w:themeShade="BF"/>
          <w:sz w:val="22"/>
          <w:szCs w:val="22"/>
        </w:rPr>
        <w:t>is</w:t>
      </w:r>
      <w:r w:rsidR="00313B49" w:rsidRPr="00313B49">
        <w:rPr>
          <w:rFonts w:ascii="Calibri" w:hAnsi="Calibri" w:cs="Calibri"/>
          <w:b/>
          <w:bCs/>
          <w:color w:val="2F5496" w:themeColor="accent1" w:themeShade="BF"/>
          <w:sz w:val="22"/>
          <w:szCs w:val="22"/>
        </w:rPr>
        <w:t xml:space="preserve"> attached to the mail.</w:t>
      </w:r>
    </w:p>
    <w:p w14:paraId="29E98D67" w14:textId="6E8B7149" w:rsidR="00A91FD8" w:rsidRPr="00252848" w:rsidRDefault="00252848" w:rsidP="004800DF">
      <w:pPr>
        <w:pStyle w:val="NormalWeb"/>
        <w:shd w:val="clear" w:color="auto" w:fill="FEFEFE"/>
        <w:spacing w:after="165" w:afterAutospacing="0"/>
        <w:rPr>
          <w:rFonts w:ascii="Calibri" w:hAnsi="Calibri" w:cs="Calibri"/>
          <w:color w:val="FF0000"/>
          <w:sz w:val="22"/>
          <w:szCs w:val="22"/>
        </w:rPr>
      </w:pPr>
      <w:r w:rsidRPr="00074EC9">
        <w:rPr>
          <w:rFonts w:ascii="Calibri" w:hAnsi="Calibri" w:cs="Calibri"/>
          <w:color w:val="FF0000"/>
          <w:sz w:val="22"/>
          <w:szCs w:val="22"/>
        </w:rPr>
        <w:t>Note</w:t>
      </w:r>
      <w:r w:rsidRPr="00252848">
        <w:rPr>
          <w:rFonts w:ascii="Calibri" w:hAnsi="Calibri" w:cs="Calibri"/>
          <w:color w:val="FF0000"/>
          <w:sz w:val="22"/>
          <w:szCs w:val="22"/>
        </w:rPr>
        <w:t>:</w:t>
      </w:r>
      <w:r>
        <w:rPr>
          <w:rFonts w:ascii="Calibri" w:hAnsi="Calibri" w:cs="Calibri"/>
          <w:color w:val="FF0000"/>
          <w:sz w:val="22"/>
          <w:szCs w:val="22"/>
        </w:rPr>
        <w:t xml:space="preserve"> </w:t>
      </w:r>
      <w:r w:rsidR="00A91FD8" w:rsidRPr="00A91FD8">
        <w:rPr>
          <w:rFonts w:ascii="Calibri" w:hAnsi="Calibri" w:cs="Calibri"/>
          <w:color w:val="FF0000"/>
          <w:sz w:val="22"/>
          <w:szCs w:val="22"/>
        </w:rPr>
        <w:t>Th</w:t>
      </w:r>
      <w:r w:rsidR="00074EC9">
        <w:rPr>
          <w:rFonts w:ascii="Calibri" w:hAnsi="Calibri" w:cs="Calibri"/>
          <w:color w:val="FF0000"/>
          <w:sz w:val="22"/>
          <w:szCs w:val="22"/>
        </w:rPr>
        <w:t>e</w:t>
      </w:r>
      <w:r w:rsidR="00A91FD8" w:rsidRPr="00A91FD8">
        <w:rPr>
          <w:rFonts w:ascii="Calibri" w:hAnsi="Calibri" w:cs="Calibri"/>
          <w:color w:val="FF0000"/>
          <w:sz w:val="22"/>
          <w:szCs w:val="22"/>
        </w:rPr>
        <w:t xml:space="preserve"> </w:t>
      </w:r>
      <w:r w:rsidR="00074EC9">
        <w:rPr>
          <w:rFonts w:ascii="Calibri" w:hAnsi="Calibri" w:cs="Calibri"/>
          <w:color w:val="FF0000"/>
          <w:sz w:val="22"/>
          <w:szCs w:val="22"/>
        </w:rPr>
        <w:t xml:space="preserve">new </w:t>
      </w:r>
      <w:r w:rsidR="00A91FD8" w:rsidRPr="00A91FD8">
        <w:rPr>
          <w:rFonts w:ascii="Calibri" w:hAnsi="Calibri" w:cs="Calibri"/>
          <w:color w:val="FF0000"/>
          <w:sz w:val="22"/>
          <w:szCs w:val="22"/>
        </w:rPr>
        <w:t xml:space="preserve">firmware </w:t>
      </w:r>
      <w:r w:rsidR="00EB2B2A">
        <w:rPr>
          <w:rFonts w:ascii="Calibri" w:hAnsi="Calibri" w:cs="Calibri"/>
          <w:color w:val="FF0000"/>
          <w:sz w:val="22"/>
          <w:szCs w:val="22"/>
        </w:rPr>
        <w:t>could</w:t>
      </w:r>
      <w:r w:rsidR="00A91FD8" w:rsidRPr="00A91FD8">
        <w:rPr>
          <w:rFonts w:ascii="Calibri" w:hAnsi="Calibri" w:cs="Calibri"/>
          <w:color w:val="FF0000"/>
          <w:sz w:val="22"/>
          <w:szCs w:val="22"/>
        </w:rPr>
        <w:t xml:space="preserve"> be displayed as </w:t>
      </w:r>
      <w:r w:rsidR="00074EC9" w:rsidRPr="00074EC9">
        <w:rPr>
          <w:rFonts w:ascii="Calibri" w:hAnsi="Calibri" w:cs="Calibri"/>
          <w:color w:val="FF0000"/>
          <w:sz w:val="22"/>
          <w:szCs w:val="22"/>
        </w:rPr>
        <w:t xml:space="preserve">a </w:t>
      </w:r>
      <w:r w:rsidR="00A91FD8" w:rsidRPr="00A91FD8">
        <w:rPr>
          <w:rFonts w:ascii="Calibri" w:hAnsi="Calibri" w:cs="Calibri"/>
          <w:color w:val="FF0000"/>
          <w:sz w:val="22"/>
          <w:szCs w:val="22"/>
        </w:rPr>
        <w:t>version</w:t>
      </w:r>
      <w:r w:rsidR="00074EC9">
        <w:rPr>
          <w:rFonts w:ascii="Calibri" w:hAnsi="Calibri" w:cs="Calibri"/>
          <w:color w:val="FF0000"/>
          <w:sz w:val="22"/>
          <w:szCs w:val="22"/>
        </w:rPr>
        <w:t xml:space="preserve"> lower </w:t>
      </w:r>
      <w:r w:rsidR="00A91FD8" w:rsidRPr="00A91FD8">
        <w:rPr>
          <w:rFonts w:ascii="Calibri" w:hAnsi="Calibri" w:cs="Calibri"/>
          <w:color w:val="FF0000"/>
          <w:sz w:val="22"/>
          <w:szCs w:val="22"/>
        </w:rPr>
        <w:t xml:space="preserve">than 123, </w:t>
      </w:r>
      <w:r w:rsidR="00074EC9">
        <w:rPr>
          <w:rFonts w:ascii="Calibri" w:hAnsi="Calibri" w:cs="Calibri"/>
          <w:color w:val="FF0000"/>
          <w:sz w:val="22"/>
          <w:szCs w:val="22"/>
        </w:rPr>
        <w:t>but it</w:t>
      </w:r>
      <w:r w:rsidR="00A91FD8" w:rsidRPr="00A91FD8">
        <w:rPr>
          <w:rFonts w:ascii="Calibri" w:hAnsi="Calibri" w:cs="Calibri"/>
          <w:color w:val="FF0000"/>
          <w:sz w:val="22"/>
          <w:szCs w:val="22"/>
        </w:rPr>
        <w:t xml:space="preserve"> is an upgraded version of version 123 firmware. Please feel free to upgrade.</w:t>
      </w:r>
    </w:p>
    <w:p w14:paraId="105372E5" w14:textId="77777777" w:rsidR="004800DF" w:rsidRPr="00674222" w:rsidRDefault="004800DF" w:rsidP="004800DF">
      <w:pPr>
        <w:pStyle w:val="NormalWeb"/>
        <w:shd w:val="clear" w:color="auto" w:fill="FEFEFE"/>
        <w:spacing w:after="165" w:afterAutospacing="0"/>
        <w:rPr>
          <w:rFonts w:ascii="Calibri" w:hAnsi="Calibri" w:cs="Calibri"/>
          <w:color w:val="121212"/>
          <w:sz w:val="22"/>
          <w:szCs w:val="22"/>
        </w:rPr>
      </w:pPr>
      <w:r w:rsidRPr="00674222">
        <w:rPr>
          <w:rFonts w:ascii="Calibri" w:hAnsi="Calibri" w:cs="Calibri"/>
          <w:color w:val="121212"/>
          <w:sz w:val="22"/>
          <w:szCs w:val="22"/>
        </w:rPr>
        <w:t>4) In the Debug tab, click the “FW Version” button. The “Status” textbox should populate with information about the adapter. Check that the “Firmware version” field is </w:t>
      </w:r>
      <w:r w:rsidRPr="00674222">
        <w:rPr>
          <w:rFonts w:ascii="Calibri" w:hAnsi="Calibri" w:cs="Calibri"/>
          <w:b/>
          <w:bCs/>
          <w:color w:val="121212"/>
          <w:sz w:val="22"/>
          <w:szCs w:val="22"/>
        </w:rPr>
        <w:t>less</w:t>
      </w:r>
      <w:r w:rsidRPr="00674222">
        <w:rPr>
          <w:rFonts w:ascii="Calibri" w:hAnsi="Calibri" w:cs="Calibri"/>
          <w:color w:val="121212"/>
          <w:sz w:val="22"/>
          <w:szCs w:val="22"/>
        </w:rPr>
        <w:t> </w:t>
      </w:r>
      <w:r w:rsidRPr="00674222">
        <w:rPr>
          <w:rFonts w:ascii="Calibri" w:hAnsi="Calibri" w:cs="Calibri"/>
          <w:b/>
          <w:bCs/>
          <w:color w:val="121212"/>
          <w:sz w:val="22"/>
          <w:szCs w:val="22"/>
        </w:rPr>
        <w:t>than</w:t>
      </w:r>
      <w:r w:rsidRPr="00674222">
        <w:rPr>
          <w:rFonts w:ascii="Calibri" w:hAnsi="Calibri" w:cs="Calibri"/>
          <w:color w:val="121212"/>
          <w:sz w:val="22"/>
          <w:szCs w:val="22"/>
        </w:rPr>
        <w:t>  </w:t>
      </w:r>
      <w:r w:rsidRPr="00674222">
        <w:rPr>
          <w:rFonts w:ascii="Calibri" w:hAnsi="Calibri" w:cs="Calibri"/>
          <w:b/>
          <w:bCs/>
          <w:color w:val="121212"/>
          <w:sz w:val="22"/>
          <w:szCs w:val="22"/>
        </w:rPr>
        <w:t>“</w:t>
      </w:r>
      <w:r w:rsidRPr="00674222">
        <w:rPr>
          <w:rFonts w:ascii="Calibri" w:hAnsi="Calibri" w:cs="Calibri"/>
          <w:color w:val="121212"/>
          <w:sz w:val="22"/>
          <w:szCs w:val="22"/>
        </w:rPr>
        <w:t>6.03.123.”</w:t>
      </w:r>
    </w:p>
    <w:p w14:paraId="6C6B63E0" w14:textId="37CB1544" w:rsidR="004800DF" w:rsidRPr="00674222" w:rsidRDefault="004800DF" w:rsidP="004800DF">
      <w:pPr>
        <w:pStyle w:val="NormalWeb"/>
        <w:shd w:val="clear" w:color="auto" w:fill="FEFEFE"/>
        <w:spacing w:after="165" w:afterAutospacing="0"/>
        <w:rPr>
          <w:rFonts w:ascii="Calibri" w:hAnsi="Calibri" w:cs="Calibri"/>
          <w:color w:val="121212"/>
          <w:sz w:val="22"/>
          <w:szCs w:val="22"/>
        </w:rPr>
      </w:pPr>
      <w:r w:rsidRPr="00674222">
        <w:rPr>
          <w:rFonts w:ascii="Calibri" w:hAnsi="Calibri" w:cs="Calibri"/>
          <w:noProof/>
          <w:color w:val="121212"/>
          <w:sz w:val="22"/>
          <w:szCs w:val="22"/>
        </w:rPr>
        <w:lastRenderedPageBreak/>
        <w:drawing>
          <wp:inline distT="0" distB="0" distL="0" distR="0" wp14:anchorId="16B05DDE" wp14:editId="02DB72AD">
            <wp:extent cx="5274310" cy="4037965"/>
            <wp:effectExtent l="0" t="0" r="254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4037965"/>
                    </a:xfrm>
                    <a:prstGeom prst="rect">
                      <a:avLst/>
                    </a:prstGeom>
                    <a:noFill/>
                    <a:ln>
                      <a:noFill/>
                    </a:ln>
                  </pic:spPr>
                </pic:pic>
              </a:graphicData>
            </a:graphic>
          </wp:inline>
        </w:drawing>
      </w:r>
    </w:p>
    <w:p w14:paraId="6EE37A6A" w14:textId="526756D6" w:rsidR="004800DF" w:rsidRDefault="004800DF" w:rsidP="004800DF">
      <w:pPr>
        <w:pStyle w:val="NormalWeb"/>
        <w:shd w:val="clear" w:color="auto" w:fill="FEFEFE"/>
        <w:spacing w:after="165" w:afterAutospacing="0"/>
        <w:rPr>
          <w:rFonts w:ascii="Calibri" w:hAnsi="Calibri" w:cs="Calibri"/>
          <w:color w:val="121212"/>
          <w:sz w:val="22"/>
          <w:szCs w:val="22"/>
        </w:rPr>
      </w:pPr>
      <w:r w:rsidRPr="00674222">
        <w:rPr>
          <w:rFonts w:ascii="Calibri" w:hAnsi="Calibri" w:cs="Calibri"/>
          <w:color w:val="121212"/>
          <w:sz w:val="22"/>
          <w:szCs w:val="22"/>
        </w:rPr>
        <w:t>5) Click the “FLASH” tab, then click the “LOAD TO FLASH” button. In the file open dialog, select the firmware file and click “OK.”</w:t>
      </w:r>
    </w:p>
    <w:p w14:paraId="617B38DD" w14:textId="323519EC" w:rsidR="00C37BBD" w:rsidRPr="00C37BBD" w:rsidRDefault="00C37BBD" w:rsidP="004800DF">
      <w:pPr>
        <w:pStyle w:val="NormalWeb"/>
        <w:shd w:val="clear" w:color="auto" w:fill="FEFEFE"/>
        <w:spacing w:after="165" w:afterAutospacing="0"/>
        <w:rPr>
          <w:rFonts w:ascii="Calibri" w:hAnsi="Calibri" w:cs="Calibri"/>
          <w:color w:val="FF0000"/>
          <w:sz w:val="22"/>
          <w:szCs w:val="22"/>
        </w:rPr>
      </w:pPr>
      <w:r w:rsidRPr="00C37BBD">
        <w:rPr>
          <w:rFonts w:ascii="Calibri" w:hAnsi="Calibri" w:cs="Calibri"/>
          <w:color w:val="FF0000"/>
          <w:sz w:val="22"/>
          <w:szCs w:val="22"/>
          <w:highlight w:val="yellow"/>
        </w:rPr>
        <w:t>There would be an error “product id didn't match and the firmware was for a different board”, please ignore it, this is the right firmware.</w:t>
      </w:r>
    </w:p>
    <w:p w14:paraId="27DC2008" w14:textId="4D5250A6" w:rsidR="004800DF" w:rsidRPr="00674222" w:rsidRDefault="004800DF" w:rsidP="004800DF">
      <w:pPr>
        <w:pStyle w:val="NormalWeb"/>
        <w:shd w:val="clear" w:color="auto" w:fill="FEFEFE"/>
        <w:spacing w:after="165" w:afterAutospacing="0"/>
        <w:rPr>
          <w:rFonts w:ascii="Calibri" w:hAnsi="Calibri" w:cs="Calibri"/>
          <w:color w:val="121212"/>
          <w:sz w:val="22"/>
          <w:szCs w:val="22"/>
        </w:rPr>
      </w:pPr>
      <w:r w:rsidRPr="00674222">
        <w:rPr>
          <w:rFonts w:ascii="Calibri" w:hAnsi="Calibri" w:cs="Calibri"/>
          <w:noProof/>
          <w:color w:val="121212"/>
          <w:sz w:val="22"/>
          <w:szCs w:val="22"/>
        </w:rPr>
        <w:drawing>
          <wp:inline distT="0" distB="0" distL="0" distR="0" wp14:anchorId="070DC82C" wp14:editId="79B91B1E">
            <wp:extent cx="5274310" cy="2971165"/>
            <wp:effectExtent l="0" t="0" r="254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2971165"/>
                    </a:xfrm>
                    <a:prstGeom prst="rect">
                      <a:avLst/>
                    </a:prstGeom>
                    <a:noFill/>
                    <a:ln>
                      <a:noFill/>
                    </a:ln>
                  </pic:spPr>
                </pic:pic>
              </a:graphicData>
            </a:graphic>
          </wp:inline>
        </w:drawing>
      </w:r>
    </w:p>
    <w:p w14:paraId="42C59F8F" w14:textId="77777777" w:rsidR="004800DF" w:rsidRPr="00674222" w:rsidRDefault="004800DF" w:rsidP="004800DF">
      <w:pPr>
        <w:pStyle w:val="NormalWeb"/>
        <w:shd w:val="clear" w:color="auto" w:fill="FEFEFE"/>
        <w:spacing w:after="165" w:afterAutospacing="0"/>
        <w:rPr>
          <w:rFonts w:ascii="Calibri" w:hAnsi="Calibri" w:cs="Calibri"/>
          <w:color w:val="121212"/>
          <w:sz w:val="22"/>
          <w:szCs w:val="22"/>
        </w:rPr>
      </w:pPr>
      <w:r w:rsidRPr="00674222">
        <w:rPr>
          <w:rFonts w:ascii="Calibri" w:hAnsi="Calibri" w:cs="Calibri"/>
          <w:color w:val="121212"/>
          <w:sz w:val="22"/>
          <w:szCs w:val="22"/>
        </w:rPr>
        <w:lastRenderedPageBreak/>
        <w:t>6) Wait for the firmware upgrade process to finish. When the firmware update process finishes, disconnect and reconnect the adapter from the computer. Verify the firmware update by clicking the “FW Version” button and checking that the new firmware version is installed.</w:t>
      </w:r>
    </w:p>
    <w:p w14:paraId="328703D2" w14:textId="242C37E7" w:rsidR="004800DF" w:rsidRPr="00674222" w:rsidRDefault="004800DF" w:rsidP="004800DF">
      <w:pPr>
        <w:pStyle w:val="NormalWeb"/>
        <w:shd w:val="clear" w:color="auto" w:fill="FEFEFE"/>
        <w:spacing w:after="165" w:afterAutospacing="0"/>
        <w:rPr>
          <w:rFonts w:ascii="Calibri" w:hAnsi="Calibri" w:cs="Calibri"/>
          <w:color w:val="121212"/>
          <w:sz w:val="22"/>
          <w:szCs w:val="22"/>
        </w:rPr>
      </w:pPr>
      <w:r w:rsidRPr="00674222">
        <w:rPr>
          <w:rFonts w:ascii="Calibri" w:hAnsi="Calibri" w:cs="Calibri"/>
          <w:noProof/>
          <w:color w:val="121212"/>
          <w:sz w:val="22"/>
          <w:szCs w:val="22"/>
        </w:rPr>
        <w:drawing>
          <wp:inline distT="0" distB="0" distL="0" distR="0" wp14:anchorId="36C4EE24" wp14:editId="7BBD31CB">
            <wp:extent cx="5274310" cy="40259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4025900"/>
                    </a:xfrm>
                    <a:prstGeom prst="rect">
                      <a:avLst/>
                    </a:prstGeom>
                    <a:noFill/>
                    <a:ln>
                      <a:noFill/>
                    </a:ln>
                  </pic:spPr>
                </pic:pic>
              </a:graphicData>
            </a:graphic>
          </wp:inline>
        </w:drawing>
      </w:r>
    </w:p>
    <w:p w14:paraId="0138050B" w14:textId="626FF710" w:rsidR="004800DF" w:rsidRPr="00674222" w:rsidRDefault="004800DF">
      <w:pPr>
        <w:rPr>
          <w:rFonts w:ascii="Calibri" w:hAnsi="Calibri" w:cs="Calibri"/>
          <w:sz w:val="22"/>
        </w:rPr>
      </w:pPr>
    </w:p>
    <w:sectPr w:rsidR="004800DF" w:rsidRPr="006742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265F8" w14:textId="77777777" w:rsidR="00031663" w:rsidRDefault="00031663" w:rsidP="004800DF">
      <w:r>
        <w:separator/>
      </w:r>
    </w:p>
  </w:endnote>
  <w:endnote w:type="continuationSeparator" w:id="0">
    <w:p w14:paraId="10E0FF42" w14:textId="77777777" w:rsidR="00031663" w:rsidRDefault="00031663" w:rsidP="0048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858ED" w14:textId="77777777" w:rsidR="00031663" w:rsidRDefault="00031663" w:rsidP="004800DF">
      <w:r>
        <w:separator/>
      </w:r>
    </w:p>
  </w:footnote>
  <w:footnote w:type="continuationSeparator" w:id="0">
    <w:p w14:paraId="284B54CC" w14:textId="77777777" w:rsidR="00031663" w:rsidRDefault="00031663" w:rsidP="004800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wMDYyNDQxMTWzNDNX0lEKTi0uzszPAykwqwUAci6DjywAAAA="/>
  </w:docVars>
  <w:rsids>
    <w:rsidRoot w:val="004E7CB7"/>
    <w:rsid w:val="00031663"/>
    <w:rsid w:val="00032BC5"/>
    <w:rsid w:val="00074EC9"/>
    <w:rsid w:val="0018445A"/>
    <w:rsid w:val="00252848"/>
    <w:rsid w:val="00274944"/>
    <w:rsid w:val="00313B49"/>
    <w:rsid w:val="003D50BB"/>
    <w:rsid w:val="004800DF"/>
    <w:rsid w:val="004E7CB7"/>
    <w:rsid w:val="004F63D0"/>
    <w:rsid w:val="00511612"/>
    <w:rsid w:val="00534F24"/>
    <w:rsid w:val="005F23D8"/>
    <w:rsid w:val="00606E13"/>
    <w:rsid w:val="00674222"/>
    <w:rsid w:val="006C4085"/>
    <w:rsid w:val="006D136A"/>
    <w:rsid w:val="00826936"/>
    <w:rsid w:val="008F0E13"/>
    <w:rsid w:val="009C4936"/>
    <w:rsid w:val="00A91FD8"/>
    <w:rsid w:val="00AB180B"/>
    <w:rsid w:val="00AE049E"/>
    <w:rsid w:val="00B1793D"/>
    <w:rsid w:val="00BC3B43"/>
    <w:rsid w:val="00C37BBD"/>
    <w:rsid w:val="00C62FE8"/>
    <w:rsid w:val="00C8533D"/>
    <w:rsid w:val="00CA6D34"/>
    <w:rsid w:val="00DB0443"/>
    <w:rsid w:val="00EB2B2A"/>
    <w:rsid w:val="00EF131F"/>
    <w:rsid w:val="00FA0015"/>
    <w:rsid w:val="00FF7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2B555"/>
  <w15:chartTrackingRefBased/>
  <w15:docId w15:val="{80CD36B1-1F8E-4AE8-9165-8653A04D7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00DF"/>
    <w:pPr>
      <w:tabs>
        <w:tab w:val="center" w:pos="4320"/>
        <w:tab w:val="right" w:pos="8640"/>
      </w:tabs>
    </w:pPr>
  </w:style>
  <w:style w:type="character" w:customStyle="1" w:styleId="HeaderChar">
    <w:name w:val="Header Char"/>
    <w:basedOn w:val="DefaultParagraphFont"/>
    <w:link w:val="Header"/>
    <w:uiPriority w:val="99"/>
    <w:rsid w:val="004800DF"/>
  </w:style>
  <w:style w:type="paragraph" w:styleId="Footer">
    <w:name w:val="footer"/>
    <w:basedOn w:val="Normal"/>
    <w:link w:val="FooterChar"/>
    <w:uiPriority w:val="99"/>
    <w:unhideWhenUsed/>
    <w:rsid w:val="004800DF"/>
    <w:pPr>
      <w:tabs>
        <w:tab w:val="center" w:pos="4320"/>
        <w:tab w:val="right" w:pos="8640"/>
      </w:tabs>
    </w:pPr>
  </w:style>
  <w:style w:type="character" w:customStyle="1" w:styleId="FooterChar">
    <w:name w:val="Footer Char"/>
    <w:basedOn w:val="DefaultParagraphFont"/>
    <w:link w:val="Footer"/>
    <w:uiPriority w:val="99"/>
    <w:rsid w:val="004800DF"/>
  </w:style>
  <w:style w:type="paragraph" w:styleId="NormalWeb">
    <w:name w:val="Normal (Web)"/>
    <w:basedOn w:val="Normal"/>
    <w:uiPriority w:val="99"/>
    <w:semiHidden/>
    <w:unhideWhenUsed/>
    <w:rsid w:val="004800DF"/>
    <w:pPr>
      <w:widowControl/>
      <w:spacing w:before="100" w:beforeAutospacing="1" w:after="100" w:afterAutospacing="1"/>
      <w:jc w:val="left"/>
    </w:pPr>
    <w:rPr>
      <w:rFonts w:ascii="Times New Roman" w:eastAsia="Times New Roman" w:hAnsi="Times New Roman" w:cs="Times New Roman"/>
      <w:kern w:val="0"/>
      <w:sz w:val="24"/>
      <w:szCs w:val="24"/>
    </w:rPr>
  </w:style>
  <w:style w:type="character" w:styleId="Hyperlink">
    <w:name w:val="Hyperlink"/>
    <w:basedOn w:val="DefaultParagraphFont"/>
    <w:uiPriority w:val="99"/>
    <w:unhideWhenUsed/>
    <w:rsid w:val="004800DF"/>
    <w:rPr>
      <w:color w:val="0000FF"/>
      <w:u w:val="single"/>
    </w:rPr>
  </w:style>
  <w:style w:type="character" w:styleId="FollowedHyperlink">
    <w:name w:val="FollowedHyperlink"/>
    <w:basedOn w:val="DefaultParagraphFont"/>
    <w:uiPriority w:val="99"/>
    <w:semiHidden/>
    <w:unhideWhenUsed/>
    <w:rsid w:val="00606E13"/>
    <w:rPr>
      <w:color w:val="954F72" w:themeColor="followedHyperlink"/>
      <w:u w:val="single"/>
    </w:rPr>
  </w:style>
  <w:style w:type="character" w:styleId="UnresolvedMention">
    <w:name w:val="Unresolved Mention"/>
    <w:basedOn w:val="DefaultParagraphFont"/>
    <w:uiPriority w:val="99"/>
    <w:semiHidden/>
    <w:unhideWhenUsed/>
    <w:rsid w:val="00AE04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12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b.cablematters.com/index.php?View=afile&amp;EntryID=147&amp;AttachID=40&amp;f=1"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dc:creator>
  <cp:keywords/>
  <dc:description/>
  <cp:lastModifiedBy>Grace</cp:lastModifiedBy>
  <cp:revision>52</cp:revision>
  <dcterms:created xsi:type="dcterms:W3CDTF">2021-10-18T04:00:00Z</dcterms:created>
  <dcterms:modified xsi:type="dcterms:W3CDTF">2021-12-20T06:37:00Z</dcterms:modified>
</cp:coreProperties>
</file>